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212" w:type="dxa"/>
        <w:tblInd w:w="-360" w:type="dxa"/>
        <w:tblLook w:val="04A0" w:firstRow="1" w:lastRow="0" w:firstColumn="1" w:lastColumn="0" w:noHBand="0" w:noVBand="1"/>
      </w:tblPr>
      <w:tblGrid>
        <w:gridCol w:w="393"/>
        <w:gridCol w:w="1767"/>
        <w:gridCol w:w="900"/>
        <w:gridCol w:w="733"/>
        <w:gridCol w:w="430"/>
        <w:gridCol w:w="817"/>
        <w:gridCol w:w="519"/>
        <w:gridCol w:w="871"/>
        <w:gridCol w:w="770"/>
        <w:gridCol w:w="990"/>
        <w:gridCol w:w="1206"/>
        <w:gridCol w:w="48"/>
        <w:gridCol w:w="128"/>
        <w:gridCol w:w="246"/>
        <w:gridCol w:w="892"/>
        <w:gridCol w:w="53"/>
        <w:gridCol w:w="130"/>
        <w:gridCol w:w="1319"/>
      </w:tblGrid>
      <w:tr w:rsidR="007902F0" w:rsidRPr="00C47E1B" w:rsidTr="007902F0">
        <w:trPr>
          <w:gridAfter w:val="3"/>
          <w:wAfter w:w="1502" w:type="dxa"/>
          <w:trHeight w:val="300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bookmarkStart w:id="0" w:name="_GoBack"/>
            <w:bookmarkEnd w:id="0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INSTITUTUL NATIONAL DE STATISTICA</w:t>
            </w:r>
          </w:p>
          <w:p w:rsidR="007902F0" w:rsidRPr="00C47E1B" w:rsidRDefault="007902F0" w:rsidP="00C47E1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C47E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  <w:r w:rsidR="00984990" w:rsidRPr="00984990">
              <w:rPr>
                <w:rFonts w:ascii="Arial" w:eastAsia="Times New Roman" w:hAnsi="Arial" w:cs="Arial"/>
                <w:sz w:val="12"/>
                <w:szCs w:val="12"/>
              </w:rPr>
              <w:t>2236/T.A./02.04.2025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902F0" w:rsidRPr="00C47E1B" w:rsidTr="007902F0">
        <w:trPr>
          <w:gridAfter w:val="3"/>
          <w:wAfter w:w="1502" w:type="dxa"/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7E1B" w:rsidRPr="00C47E1B" w:rsidRDefault="00C47E1B" w:rsidP="00184071">
            <w:pPr>
              <w:spacing w:after="0" w:line="240" w:lineRule="auto"/>
              <w:ind w:left="-324" w:firstLine="324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Aprob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902F0" w:rsidRPr="00C47E1B" w:rsidTr="007902F0">
        <w:trPr>
          <w:gridAfter w:val="3"/>
          <w:wAfter w:w="1502" w:type="dxa"/>
          <w:trHeight w:val="300"/>
        </w:trPr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7902F0">
            <w:pPr>
              <w:tabs>
                <w:tab w:val="left" w:pos="970"/>
                <w:tab w:val="left" w:pos="11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Avizează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,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Președinte</w:t>
            </w:r>
            <w:proofErr w:type="spellEnd"/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02F0" w:rsidRPr="00C47E1B" w:rsidRDefault="007902F0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902F0" w:rsidRPr="00C47E1B" w:rsidTr="007902F0">
        <w:trPr>
          <w:gridAfter w:val="3"/>
          <w:wAfter w:w="1502" w:type="dxa"/>
          <w:trHeight w:val="45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7902F0">
            <w:pPr>
              <w:spacing w:after="0" w:line="240" w:lineRule="auto"/>
              <w:ind w:firstLine="48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Secretar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General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0D10DB" w:rsidRPr="00C47E1B" w:rsidTr="003D6901">
        <w:trPr>
          <w:trHeight w:val="702"/>
        </w:trPr>
        <w:tc>
          <w:tcPr>
            <w:tcW w:w="3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DB" w:rsidRPr="00C47E1B" w:rsidRDefault="000D10DB" w:rsidP="007902F0">
            <w:pPr>
              <w:tabs>
                <w:tab w:val="left" w:pos="201"/>
              </w:tabs>
              <w:spacing w:after="0" w:line="240" w:lineRule="auto"/>
              <w:ind w:right="1063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Direcția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Generală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Management al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Resurselor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Director General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:</w:t>
            </w:r>
          </w:p>
        </w:tc>
        <w:tc>
          <w:tcPr>
            <w:tcW w:w="1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D10DB" w:rsidRPr="00C47E1B" w:rsidRDefault="000D10D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D10DB" w:rsidRPr="00C47E1B" w:rsidRDefault="000D10D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47E1B" w:rsidRPr="00C47E1B" w:rsidTr="000D10DB">
        <w:trPr>
          <w:gridAfter w:val="2"/>
          <w:wAfter w:w="1449" w:type="dxa"/>
          <w:trHeight w:val="171"/>
        </w:trPr>
        <w:tc>
          <w:tcPr>
            <w:tcW w:w="10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PROGRAM ANUAL AL ACHIZITIILOR PUBLICE DE BUNURI, SERVICII SI LUCRARI, PENTRU ANUL 2025 rev.1 -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Buget</w:t>
            </w:r>
            <w:proofErr w:type="spellEnd"/>
            <w:r w:rsidR="00714E8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stat INS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PCS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Alegeri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Președinte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2025</w:t>
            </w:r>
          </w:p>
        </w:tc>
      </w:tr>
      <w:tr w:rsidR="007902F0" w:rsidRPr="00C47E1B" w:rsidTr="007902F0">
        <w:trPr>
          <w:gridAfter w:val="3"/>
          <w:wAfter w:w="1502" w:type="dxa"/>
          <w:trHeight w:val="52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in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spiritul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Ordinului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nr.281/22.06.2016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emis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Presedintele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ANAP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902F0" w:rsidRPr="007902F0" w:rsidTr="00364EBA">
        <w:trPr>
          <w:gridAfter w:val="3"/>
          <w:wAfter w:w="1502" w:type="dxa"/>
          <w:trHeight w:val="998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Nr.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crt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7902F0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Tipul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obiectul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contractului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publica /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acordului-cadru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7902F0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Cod CPV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Valoarea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estimata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a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contractului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publica/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acordului-cadru</w:t>
            </w:r>
            <w:proofErr w:type="spellEnd"/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Sursa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finantare</w:t>
            </w:r>
            <w:proofErr w:type="spellEnd"/>
          </w:p>
        </w:tc>
        <w:tc>
          <w:tcPr>
            <w:tcW w:w="13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Procedura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stabilita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/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instrumente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specifice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derularea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procesului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achizitie</w:t>
            </w:r>
            <w:proofErr w:type="spellEnd"/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Data (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luna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)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estimata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initierea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procedurii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Data (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luna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)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estimata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atribuirea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contractului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publica /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acordului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cadru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Modalitatea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derulare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a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procedurii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atribuire</w:t>
            </w:r>
            <w:proofErr w:type="spellEnd"/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Persoana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responsabila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cu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aplicarea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procedurii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atribuire</w:t>
            </w:r>
            <w:proofErr w:type="spellEnd"/>
          </w:p>
        </w:tc>
      </w:tr>
      <w:tr w:rsidR="007902F0" w:rsidRPr="00C47E1B" w:rsidTr="00364EBA">
        <w:trPr>
          <w:gridAfter w:val="3"/>
          <w:wAfter w:w="1502" w:type="dxa"/>
          <w:trHeight w:val="386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Lei,fara</w:t>
            </w:r>
            <w:proofErr w:type="spellEnd"/>
            <w:proofErr w:type="gram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TVA</w:t>
            </w: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online / offline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7902F0" w:rsidRPr="00C47E1B" w:rsidTr="00364EBA">
        <w:trPr>
          <w:gridAfter w:val="2"/>
          <w:wAfter w:w="1449" w:type="dxa"/>
          <w:trHeight w:val="224"/>
        </w:trPr>
        <w:tc>
          <w:tcPr>
            <w:tcW w:w="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037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20.01.05</w:t>
            </w:r>
          </w:p>
        </w:tc>
      </w:tr>
      <w:tr w:rsidR="007902F0" w:rsidRPr="007902F0" w:rsidTr="005E4A41">
        <w:trPr>
          <w:gridAfter w:val="3"/>
          <w:wAfter w:w="1502" w:type="dxa"/>
          <w:trHeight w:val="48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5E4A41">
            <w:pPr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Combustibil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(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benzina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motorina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)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autoturismele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din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parcul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auto al INS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09132100-4 09134200-9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46,000.00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acord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cadru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nr.2313/13.10.2024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ONAC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30.12.2025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offline contract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subsecvent</w:t>
            </w:r>
            <w:proofErr w:type="spellEnd"/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62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Combustibil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(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benzina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motorina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)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autoturismele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din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parcul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auto al INS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09132100-4 09134200-9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3,953.60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Alegeri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Președinte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2025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acord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cadru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ONAC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20.12.2025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offline contract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subsecvent</w:t>
            </w:r>
            <w:proofErr w:type="spellEnd"/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5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20.01.05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49,953.60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17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20.01.09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53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Hartie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A4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copiator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80 gr/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mp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Hartie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A3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copiator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(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PCS+producție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tipografică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30197642-8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44,537.81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acord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cadru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nr.1691/CN/29.03.2022, ONAC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20.12.2025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offline contract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subsecvent</w:t>
            </w:r>
            <w:proofErr w:type="spellEnd"/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6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20.01.09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44,537.81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C47E1B" w:rsidTr="005E4A41">
        <w:trPr>
          <w:gridAfter w:val="2"/>
          <w:wAfter w:w="1449" w:type="dxa"/>
          <w:trHeight w:val="269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037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20.01.30</w:t>
            </w:r>
          </w:p>
        </w:tc>
      </w:tr>
      <w:tr w:rsidR="007902F0" w:rsidRPr="007902F0" w:rsidTr="005E4A41">
        <w:trPr>
          <w:gridAfter w:val="3"/>
          <w:wAfter w:w="1502" w:type="dxa"/>
          <w:trHeight w:val="62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Servicii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curatenie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a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spațiilor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aparțin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cladirii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în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care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își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desfașoară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activitatea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Institutul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Național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Statistica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90919000-2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696,000.00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Procedura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simplificata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30.12.2025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online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AF1FCA">
        <w:trPr>
          <w:gridAfter w:val="3"/>
          <w:wAfter w:w="1502" w:type="dxa"/>
          <w:trHeight w:val="287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Servicii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pază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protecție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79713000-5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333,535.78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Procedura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proprie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01.11.2025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30.03.2025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offline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35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20.01.30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1,029,535.78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69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20.06.01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35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Servicii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transport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aerian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-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rute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interne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60400000-2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5,789.91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acord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cardu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48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luni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31.12.2025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offline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51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20.01.06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5,789.91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C47E1B" w:rsidTr="005E4A41">
        <w:trPr>
          <w:gridAfter w:val="2"/>
          <w:wAfter w:w="1449" w:type="dxa"/>
          <w:trHeight w:val="2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037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20.06.02</w:t>
            </w:r>
          </w:p>
        </w:tc>
      </w:tr>
      <w:tr w:rsidR="007902F0" w:rsidRPr="007902F0" w:rsidTr="005E4A41">
        <w:trPr>
          <w:gridAfter w:val="3"/>
          <w:wAfter w:w="1502" w:type="dxa"/>
          <w:trHeight w:val="359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Servicii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transport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aerian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-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rute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externe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60400000-2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171,000.00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acord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cardu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48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luni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28.12.2025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offline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51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20.06.02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171,000.00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5E4A41">
        <w:trPr>
          <w:gridAfter w:val="3"/>
          <w:wAfter w:w="1502" w:type="dxa"/>
          <w:trHeight w:val="2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71.01.02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364EBA">
        <w:trPr>
          <w:gridAfter w:val="3"/>
          <w:wAfter w:w="1502" w:type="dxa"/>
          <w:trHeight w:val="44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Proiectare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asistență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tehnică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execuție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instalație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sistem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detecție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comandă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stingere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incendii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cu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gaz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inert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71321000-4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>45222300-2</w:t>
            </w:r>
          </w:p>
        </w:tc>
        <w:tc>
          <w:tcPr>
            <w:tcW w:w="1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1,638,582.26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Stat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procedura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simplificata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01.01.2025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29.12.2025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online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364EBA">
        <w:trPr>
          <w:gridAfter w:val="3"/>
          <w:wAfter w:w="1502" w:type="dxa"/>
          <w:trHeight w:val="287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71.01.02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1,638,582.26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902F0" w:rsidRPr="007902F0" w:rsidTr="00364EBA">
        <w:trPr>
          <w:gridAfter w:val="3"/>
          <w:wAfter w:w="1502" w:type="dxa"/>
          <w:trHeight w:val="2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TOTAL GENERAL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2,939,399.36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47E1B" w:rsidRPr="00C47E1B" w:rsidTr="00364EBA">
        <w:trPr>
          <w:gridAfter w:val="2"/>
          <w:wAfter w:w="1449" w:type="dxa"/>
          <w:trHeight w:val="611"/>
        </w:trPr>
        <w:tc>
          <w:tcPr>
            <w:tcW w:w="107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                   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 xml:space="preserve">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Direcția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Buget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Contabilitate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 xml:space="preserve">                 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Verificat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conformitatea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cu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bugetul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aprobat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al INS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Director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</w:t>
            </w:r>
          </w:p>
        </w:tc>
      </w:tr>
      <w:tr w:rsidR="007902F0" w:rsidRPr="00C47E1B" w:rsidTr="00364EBA">
        <w:trPr>
          <w:gridAfter w:val="2"/>
          <w:wAfter w:w="1449" w:type="dxa"/>
          <w:trHeight w:val="594"/>
        </w:trPr>
        <w:tc>
          <w:tcPr>
            <w:tcW w:w="9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Directia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achizitii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,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investitii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servicii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administratie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generala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</w:t>
            </w:r>
            <w:r w:rsidR="00364EBA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Avizat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</w:t>
            </w:r>
            <w:r w:rsidR="00364EBA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pentru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regularitatea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procesului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achiziție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publică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</w:t>
            </w:r>
            <w:r w:rsidR="00364EBA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Director: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  <w:p w:rsidR="00364EBA" w:rsidRDefault="00364EBA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364EBA" w:rsidRPr="00C47E1B" w:rsidRDefault="00364EBA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 </w:t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Serviciul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de Achizitii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și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Logistică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br/>
              <w:t xml:space="preserve">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Sef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Serviciu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Verificat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                   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conformitatea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cu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legislația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achizițiilor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publice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                    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Compartimentul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de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achiziții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publice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Elaborat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t>,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</w:r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                                                                           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Consilier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Achiziții</w:t>
            </w:r>
            <w:proofErr w:type="spellEnd"/>
            <w:r w:rsidRPr="00C47E1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Publice Superior</w:t>
            </w:r>
            <w:r w:rsidRPr="00C47E1B">
              <w:rPr>
                <w:rFonts w:ascii="Times New Roman" w:eastAsia="Times New Roman" w:hAnsi="Times New Roman" w:cs="Times New Roman"/>
                <w:sz w:val="12"/>
                <w:szCs w:val="12"/>
              </w:rPr>
              <w:br/>
              <w:t xml:space="preserve">                                                                              </w:t>
            </w:r>
          </w:p>
        </w:tc>
        <w:tc>
          <w:tcPr>
            <w:tcW w:w="1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E1B" w:rsidRPr="00C47E1B" w:rsidRDefault="00C47E1B" w:rsidP="00C4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</w:tbl>
    <w:p w:rsidR="005F5960" w:rsidRPr="007902F0" w:rsidRDefault="005F5960">
      <w:pPr>
        <w:rPr>
          <w:sz w:val="12"/>
          <w:szCs w:val="12"/>
        </w:rPr>
      </w:pPr>
    </w:p>
    <w:sectPr w:rsidR="005F5960" w:rsidRPr="007902F0" w:rsidSect="00364EBA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1B"/>
    <w:rsid w:val="000D10DB"/>
    <w:rsid w:val="000E7B1D"/>
    <w:rsid w:val="00184071"/>
    <w:rsid w:val="00364EBA"/>
    <w:rsid w:val="005E4A41"/>
    <w:rsid w:val="005F5960"/>
    <w:rsid w:val="00625D47"/>
    <w:rsid w:val="00714E8B"/>
    <w:rsid w:val="007902F0"/>
    <w:rsid w:val="00984990"/>
    <w:rsid w:val="00AF1FCA"/>
    <w:rsid w:val="00C026D6"/>
    <w:rsid w:val="00C47E1B"/>
    <w:rsid w:val="00D3327F"/>
    <w:rsid w:val="00E6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68EAC-89F9-434E-825B-33698ACC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6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Simion</dc:creator>
  <cp:keywords/>
  <dc:description/>
  <cp:lastModifiedBy>Lavinia Simion</cp:lastModifiedBy>
  <cp:revision>3</cp:revision>
  <dcterms:created xsi:type="dcterms:W3CDTF">2025-04-10T06:59:00Z</dcterms:created>
  <dcterms:modified xsi:type="dcterms:W3CDTF">2025-04-10T07:00:00Z</dcterms:modified>
</cp:coreProperties>
</file>